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730F949C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0B707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6361D8EC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0B7072">
        <w:rPr>
          <w:rFonts w:ascii="Calibri" w:eastAsia="Lucida Sans Unicode" w:hAnsi="Calibri" w:cs="Calibri"/>
          <w:b/>
          <w:bCs/>
          <w:sz w:val="22"/>
          <w:szCs w:val="22"/>
        </w:rPr>
        <w:t>30</w:t>
      </w:r>
      <w:r w:rsidR="00707171">
        <w:rPr>
          <w:rFonts w:ascii="Calibri" w:eastAsia="Lucida Sans Unicode" w:hAnsi="Calibri" w:cs="Calibri"/>
          <w:b/>
          <w:bCs/>
          <w:sz w:val="22"/>
          <w:szCs w:val="22"/>
        </w:rPr>
        <w:t>/06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15039390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0B7072">
        <w:rPr>
          <w:rFonts w:asciiTheme="minorHAnsi" w:hAnsiTheme="minorHAnsi"/>
          <w:b/>
          <w:bCs/>
          <w:sz w:val="22"/>
          <w:szCs w:val="22"/>
        </w:rPr>
        <w:t>6</w:t>
      </w:r>
      <w:r w:rsidR="008F4579">
        <w:rPr>
          <w:rFonts w:asciiTheme="minorHAnsi" w:hAnsiTheme="minorHAnsi"/>
          <w:b/>
          <w:bCs/>
          <w:sz w:val="22"/>
          <w:szCs w:val="22"/>
        </w:rPr>
        <w:t>/</w:t>
      </w:r>
      <w:r w:rsidRPr="00707171">
        <w:rPr>
          <w:rFonts w:asciiTheme="minorHAnsi" w:hAnsiTheme="minorHAnsi"/>
          <w:b/>
          <w:bCs/>
          <w:sz w:val="22"/>
          <w:szCs w:val="22"/>
        </w:rPr>
        <w:t>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0D57AA36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0B7072">
        <w:rPr>
          <w:rFonts w:asciiTheme="minorHAnsi" w:hAnsiTheme="minorHAnsi"/>
          <w:b/>
          <w:bCs/>
          <w:sz w:val="22"/>
          <w:szCs w:val="22"/>
        </w:rPr>
        <w:t>30</w:t>
      </w:r>
      <w:r w:rsidR="00707171" w:rsidRPr="00707171">
        <w:rPr>
          <w:rFonts w:asciiTheme="minorHAnsi" w:hAnsiTheme="minorHAnsi"/>
          <w:b/>
          <w:bCs/>
          <w:sz w:val="22"/>
          <w:szCs w:val="22"/>
        </w:rPr>
        <w:t>/06</w:t>
      </w:r>
      <w:r w:rsidR="00315C71" w:rsidRPr="00707171">
        <w:rPr>
          <w:rFonts w:asciiTheme="minorHAnsi" w:hAnsiTheme="minorHAnsi"/>
          <w:b/>
          <w:bCs/>
          <w:sz w:val="22"/>
          <w:szCs w:val="22"/>
        </w:rPr>
        <w:t>/</w:t>
      </w:r>
      <w:r w:rsidR="00AA3651" w:rsidRPr="00707171">
        <w:rPr>
          <w:rFonts w:asciiTheme="minorHAnsi" w:hAnsiTheme="minorHAnsi"/>
          <w:b/>
          <w:bCs/>
          <w:sz w:val="22"/>
          <w:szCs w:val="22"/>
        </w:rPr>
        <w:t>2021</w:t>
      </w:r>
    </w:p>
    <w:p w14:paraId="317718E2" w14:textId="77777777" w:rsidR="000B7072" w:rsidRPr="00315C71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>Zmniejszenie:</w:t>
      </w:r>
    </w:p>
    <w:p w14:paraId="4102538B" w14:textId="5BF9FABA" w:rsidR="000B7072" w:rsidRPr="00315C71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bookmarkStart w:id="0" w:name="_Hlk36816083"/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852 Pomoc społeczna </w:t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                  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400 </w:t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>zł</w:t>
      </w:r>
    </w:p>
    <w:p w14:paraId="114BD33E" w14:textId="6AF35CB8" w:rsidR="000B7072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15C71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85219 Ośrodki pomocy społecznej </w:t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 xml:space="preserve">          </w:t>
      </w:r>
      <w:r>
        <w:rPr>
          <w:rFonts w:ascii="Calibri" w:eastAsia="Lucida Sans Unicode" w:hAnsi="Calibri" w:cs="Calibri"/>
          <w:kern w:val="3"/>
          <w:u w:val="single"/>
          <w:lang w:eastAsia="ar-SA"/>
        </w:rPr>
        <w:t xml:space="preserve">400 </w:t>
      </w:r>
      <w:r w:rsidRPr="007501E1">
        <w:rPr>
          <w:rFonts w:ascii="Calibri" w:eastAsia="Lucida Sans Unicode" w:hAnsi="Calibri" w:cs="Calibri"/>
          <w:kern w:val="3"/>
          <w:u w:val="single"/>
          <w:lang w:eastAsia="ar-SA"/>
        </w:rPr>
        <w:t xml:space="preserve"> zł</w:t>
      </w:r>
    </w:p>
    <w:p w14:paraId="042BC3D3" w14:textId="2AD52369" w:rsidR="000B7072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15C71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4410 Podróże służbowe krajowe </w:t>
      </w:r>
    </w:p>
    <w:p w14:paraId="4DBC43EB" w14:textId="437D7B4A" w:rsidR="000B7072" w:rsidRPr="00315C71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Calibri" w:eastAsia="Lucida Sans Unicode" w:hAnsi="Calibri" w:cs="Calibri"/>
          <w:kern w:val="3"/>
          <w:lang w:eastAsia="ar-SA"/>
        </w:rPr>
        <w:t>- MOPS</w:t>
      </w:r>
    </w:p>
    <w:bookmarkEnd w:id="0"/>
    <w:p w14:paraId="5B8C2786" w14:textId="77777777" w:rsidR="000B7072" w:rsidRDefault="000B7072" w:rsidP="000B7072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</w:p>
    <w:p w14:paraId="1E041B6B" w14:textId="3E303C75" w:rsidR="000B7072" w:rsidRDefault="000B7072" w:rsidP="000B7072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Zwiększenie: </w:t>
      </w:r>
    </w:p>
    <w:p w14:paraId="1E9CA054" w14:textId="2891B43C" w:rsidR="000B7072" w:rsidRPr="00315C71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852 Pomoc społeczna </w:t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                  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>400</w:t>
      </w: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74E2A4E5" w14:textId="77777777" w:rsidR="000B7072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15C71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85219 Ośrodki pomocy społecznej </w:t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 w:rsidRPr="00315C71"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 xml:space="preserve">          </w:t>
      </w:r>
      <w:r>
        <w:rPr>
          <w:rFonts w:ascii="Calibri" w:eastAsia="Lucida Sans Unicode" w:hAnsi="Calibri" w:cs="Calibri"/>
          <w:kern w:val="3"/>
          <w:u w:val="single"/>
          <w:lang w:eastAsia="ar-SA"/>
        </w:rPr>
        <w:t xml:space="preserve">400 </w:t>
      </w:r>
      <w:r w:rsidRPr="007501E1">
        <w:rPr>
          <w:rFonts w:ascii="Calibri" w:eastAsia="Lucida Sans Unicode" w:hAnsi="Calibri" w:cs="Calibri"/>
          <w:kern w:val="3"/>
          <w:u w:val="single"/>
          <w:lang w:eastAsia="ar-SA"/>
        </w:rPr>
        <w:t xml:space="preserve"> zł</w:t>
      </w:r>
    </w:p>
    <w:p w14:paraId="35DCE47F" w14:textId="77777777" w:rsidR="000B7072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15C71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4410 Podróże służbowe krajowe </w:t>
      </w:r>
    </w:p>
    <w:p w14:paraId="5DA21DE4" w14:textId="3A90C403" w:rsidR="008F4579" w:rsidRPr="004632CB" w:rsidRDefault="000B7072" w:rsidP="008F4579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>
        <w:rPr>
          <w:rFonts w:ascii="Calibri" w:eastAsia="Lucida Sans Unicode" w:hAnsi="Calibri" w:cs="Calibri"/>
          <w:kern w:val="3"/>
          <w:lang w:eastAsia="ar-SA"/>
        </w:rPr>
        <w:t xml:space="preserve">ryczałt samochodowy </w:t>
      </w:r>
    </w:p>
    <w:sectPr w:rsidR="008F4579" w:rsidRPr="0046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14CD" w14:textId="77777777" w:rsidR="00CC690B" w:rsidRDefault="00CC690B" w:rsidP="00922641">
      <w:pPr>
        <w:spacing w:after="0" w:line="240" w:lineRule="auto"/>
      </w:pPr>
      <w:r>
        <w:separator/>
      </w:r>
    </w:p>
  </w:endnote>
  <w:endnote w:type="continuationSeparator" w:id="0">
    <w:p w14:paraId="187CA277" w14:textId="77777777" w:rsidR="00CC690B" w:rsidRDefault="00CC690B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C12D" w14:textId="77777777" w:rsidR="00CC690B" w:rsidRDefault="00CC690B" w:rsidP="00922641">
      <w:pPr>
        <w:spacing w:after="0" w:line="240" w:lineRule="auto"/>
      </w:pPr>
      <w:r>
        <w:separator/>
      </w:r>
    </w:p>
  </w:footnote>
  <w:footnote w:type="continuationSeparator" w:id="0">
    <w:p w14:paraId="0A688C05" w14:textId="77777777" w:rsidR="00CC690B" w:rsidRDefault="00CC690B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B7072"/>
    <w:rsid w:val="000C69C0"/>
    <w:rsid w:val="001D5FCB"/>
    <w:rsid w:val="001F0CCB"/>
    <w:rsid w:val="0031512D"/>
    <w:rsid w:val="00315C71"/>
    <w:rsid w:val="0036001E"/>
    <w:rsid w:val="00390729"/>
    <w:rsid w:val="004632CB"/>
    <w:rsid w:val="00557E9D"/>
    <w:rsid w:val="005A53E4"/>
    <w:rsid w:val="005D612F"/>
    <w:rsid w:val="00643D32"/>
    <w:rsid w:val="00707171"/>
    <w:rsid w:val="007501E1"/>
    <w:rsid w:val="00856560"/>
    <w:rsid w:val="008F4579"/>
    <w:rsid w:val="00922641"/>
    <w:rsid w:val="009279E2"/>
    <w:rsid w:val="009C6300"/>
    <w:rsid w:val="009E5D3D"/>
    <w:rsid w:val="00AA0AD2"/>
    <w:rsid w:val="00AA3651"/>
    <w:rsid w:val="00B27AE1"/>
    <w:rsid w:val="00B34667"/>
    <w:rsid w:val="00C10675"/>
    <w:rsid w:val="00C45503"/>
    <w:rsid w:val="00C747D1"/>
    <w:rsid w:val="00CC690B"/>
    <w:rsid w:val="00DA6D00"/>
    <w:rsid w:val="00DC1AE5"/>
    <w:rsid w:val="00E27EDB"/>
    <w:rsid w:val="00EA0925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9</cp:revision>
  <cp:lastPrinted>2021-06-24T09:43:00Z</cp:lastPrinted>
  <dcterms:created xsi:type="dcterms:W3CDTF">2021-05-27T06:53:00Z</dcterms:created>
  <dcterms:modified xsi:type="dcterms:W3CDTF">2021-06-30T10:49:00Z</dcterms:modified>
</cp:coreProperties>
</file>